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D8" w:rsidRPr="00D60A96" w:rsidRDefault="00FA7FE5" w:rsidP="00D60A96">
      <w:pPr>
        <w:spacing w:line="360" w:lineRule="auto"/>
        <w:ind w:right="26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6</w:t>
      </w:r>
      <w:r w:rsidRPr="00FA7FE5">
        <w:rPr>
          <w:rFonts w:ascii="Verdana" w:hAnsi="Verdana"/>
          <w:sz w:val="28"/>
          <w:szCs w:val="28"/>
          <w:vertAlign w:val="superscript"/>
        </w:rPr>
        <w:t>ο</w:t>
      </w:r>
      <w:r>
        <w:rPr>
          <w:rFonts w:ascii="Verdana" w:hAnsi="Verdana"/>
          <w:sz w:val="28"/>
          <w:szCs w:val="28"/>
        </w:rPr>
        <w:t xml:space="preserve"> </w:t>
      </w:r>
      <w:r w:rsidR="00A45C49" w:rsidRPr="00D60A96">
        <w:rPr>
          <w:rFonts w:ascii="Verdana" w:hAnsi="Verdana"/>
          <w:sz w:val="28"/>
          <w:szCs w:val="28"/>
        </w:rPr>
        <w:t xml:space="preserve">ΓΥΜΝΑΣΙΟ  </w:t>
      </w:r>
      <w:r>
        <w:rPr>
          <w:rFonts w:ascii="Verdana" w:hAnsi="Verdana"/>
          <w:sz w:val="28"/>
          <w:szCs w:val="28"/>
        </w:rPr>
        <w:t>Δράμας</w:t>
      </w:r>
    </w:p>
    <w:p w:rsidR="00A45C49" w:rsidRPr="000577AA" w:rsidRDefault="00A45C49" w:rsidP="00D60A96">
      <w:pPr>
        <w:spacing w:line="360" w:lineRule="auto"/>
        <w:ind w:right="26"/>
        <w:rPr>
          <w:rFonts w:ascii="Verdana" w:hAnsi="Verdana"/>
          <w:sz w:val="28"/>
          <w:szCs w:val="28"/>
          <w:lang w:val="en-US"/>
        </w:rPr>
      </w:pPr>
      <w:r w:rsidRPr="00D60A96">
        <w:rPr>
          <w:rFonts w:ascii="Verdana" w:hAnsi="Verdana"/>
          <w:sz w:val="28"/>
          <w:szCs w:val="28"/>
        </w:rPr>
        <w:t>ΣΧΟΛ.  ΕΤΟΣ</w:t>
      </w:r>
      <w:r w:rsidR="00BD59CE" w:rsidRPr="00B8658E">
        <w:rPr>
          <w:rFonts w:ascii="Verdana" w:hAnsi="Verdana"/>
          <w:sz w:val="28"/>
          <w:szCs w:val="28"/>
        </w:rPr>
        <w:t xml:space="preserve"> </w:t>
      </w:r>
      <w:r w:rsidR="00E74171">
        <w:rPr>
          <w:rFonts w:ascii="Verdana" w:hAnsi="Verdana"/>
          <w:sz w:val="28"/>
          <w:szCs w:val="28"/>
        </w:rPr>
        <w:t>20</w:t>
      </w:r>
      <w:r w:rsidR="00F97029">
        <w:rPr>
          <w:rFonts w:ascii="Verdana" w:hAnsi="Verdana"/>
          <w:sz w:val="28"/>
          <w:szCs w:val="28"/>
          <w:lang w:val="en-US"/>
        </w:rPr>
        <w:t>__</w:t>
      </w:r>
      <w:r w:rsidR="00F12908">
        <w:rPr>
          <w:rFonts w:ascii="Verdana" w:hAnsi="Verdana"/>
          <w:sz w:val="28"/>
          <w:szCs w:val="28"/>
        </w:rPr>
        <w:t>-20</w:t>
      </w:r>
      <w:r w:rsidR="00F97029">
        <w:rPr>
          <w:rFonts w:ascii="Verdana" w:hAnsi="Verdana"/>
          <w:sz w:val="28"/>
          <w:szCs w:val="28"/>
          <w:lang w:val="en-US"/>
        </w:rPr>
        <w:t>__</w:t>
      </w:r>
    </w:p>
    <w:p w:rsidR="00A45C49" w:rsidRDefault="00A45C49" w:rsidP="00AB4917">
      <w:pPr>
        <w:ind w:right="26"/>
      </w:pPr>
    </w:p>
    <w:p w:rsidR="00A45C49" w:rsidRPr="00B8658E" w:rsidRDefault="00D60A96" w:rsidP="00B8658E">
      <w:pPr>
        <w:spacing w:line="360" w:lineRule="auto"/>
        <w:ind w:right="26"/>
        <w:jc w:val="center"/>
        <w:rPr>
          <w:rFonts w:ascii="Verdana" w:hAnsi="Verdana"/>
          <w:b/>
          <w:szCs w:val="28"/>
        </w:rPr>
      </w:pPr>
      <w:r w:rsidRPr="00B8658E">
        <w:rPr>
          <w:rFonts w:ascii="Verdana" w:hAnsi="Verdana"/>
          <w:b/>
          <w:szCs w:val="28"/>
        </w:rPr>
        <w:t xml:space="preserve">ΠΡΑΚΤΙΚΟ </w:t>
      </w:r>
      <w:r w:rsidR="00153E87" w:rsidRPr="00B8658E">
        <w:rPr>
          <w:rFonts w:ascii="Verdana" w:hAnsi="Verdana"/>
          <w:b/>
          <w:szCs w:val="28"/>
        </w:rPr>
        <w:t xml:space="preserve">Γ.Σ. </w:t>
      </w:r>
      <w:r w:rsidR="00B8658E" w:rsidRPr="00B8658E">
        <w:rPr>
          <w:rFonts w:ascii="Verdana" w:hAnsi="Verdana"/>
          <w:b/>
          <w:szCs w:val="28"/>
        </w:rPr>
        <w:t xml:space="preserve">ΜΑΘΗΤΙΚΗΣ ΚΟΙΝΟΤΗΤΑΣ ΤΟΥ ΤΜΗΜΑΤΟΣ </w:t>
      </w:r>
      <w:r w:rsidRPr="00B8658E">
        <w:rPr>
          <w:rFonts w:ascii="Verdana" w:hAnsi="Verdana"/>
          <w:b/>
          <w:szCs w:val="28"/>
        </w:rPr>
        <w:t xml:space="preserve"> ……………</w:t>
      </w:r>
    </w:p>
    <w:p w:rsidR="00A45C49" w:rsidRDefault="00A45C49" w:rsidP="00D60A96">
      <w:pPr>
        <w:ind w:right="26"/>
        <w:rPr>
          <w:b/>
          <w:sz w:val="28"/>
          <w:szCs w:val="28"/>
        </w:rPr>
      </w:pPr>
    </w:p>
    <w:p w:rsidR="00B8658E" w:rsidRPr="00B8658E" w:rsidRDefault="00A45C49" w:rsidP="00AB4917">
      <w:pPr>
        <w:spacing w:line="360" w:lineRule="auto"/>
        <w:ind w:right="26"/>
        <w:jc w:val="both"/>
        <w:rPr>
          <w:rFonts w:ascii="Verdana" w:hAnsi="Verdana"/>
          <w:sz w:val="26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ab/>
      </w:r>
      <w:r w:rsidRPr="00B8658E">
        <w:rPr>
          <w:rFonts w:ascii="Verdana" w:hAnsi="Verdana"/>
          <w:sz w:val="26"/>
          <w:szCs w:val="28"/>
        </w:rPr>
        <w:t xml:space="preserve">Σήμερα στις </w:t>
      </w:r>
      <w:r w:rsidR="00F97029" w:rsidRPr="008F6026">
        <w:rPr>
          <w:rFonts w:ascii="Verdana" w:hAnsi="Verdana"/>
          <w:sz w:val="26"/>
          <w:szCs w:val="28"/>
        </w:rPr>
        <w:t>__</w:t>
      </w:r>
      <w:r w:rsidR="00F1113B" w:rsidRPr="008F6026">
        <w:rPr>
          <w:rFonts w:ascii="Verdana" w:hAnsi="Verdana"/>
          <w:sz w:val="26"/>
          <w:szCs w:val="28"/>
        </w:rPr>
        <w:t>/</w:t>
      </w:r>
      <w:r w:rsidR="00F97029" w:rsidRPr="008F6026">
        <w:rPr>
          <w:rFonts w:ascii="Verdana" w:hAnsi="Verdana"/>
          <w:sz w:val="26"/>
          <w:szCs w:val="28"/>
        </w:rPr>
        <w:t>__/</w:t>
      </w:r>
      <w:r w:rsidR="00F1113B" w:rsidRPr="008F6026">
        <w:rPr>
          <w:rFonts w:ascii="Verdana" w:hAnsi="Verdana"/>
          <w:sz w:val="26"/>
          <w:szCs w:val="28"/>
        </w:rPr>
        <w:t>20</w:t>
      </w:r>
      <w:r w:rsidR="00F97029" w:rsidRPr="008F6026">
        <w:rPr>
          <w:rFonts w:ascii="Verdana" w:hAnsi="Verdana"/>
          <w:sz w:val="26"/>
          <w:szCs w:val="28"/>
        </w:rPr>
        <w:t>__</w:t>
      </w:r>
      <w:r w:rsidR="00F1113B">
        <w:rPr>
          <w:rFonts w:ascii="Verdana" w:hAnsi="Verdana"/>
          <w:sz w:val="26"/>
          <w:szCs w:val="28"/>
        </w:rPr>
        <w:t>,</w:t>
      </w:r>
      <w:r w:rsidRPr="00B8658E">
        <w:rPr>
          <w:rFonts w:ascii="Verdana" w:hAnsi="Verdana"/>
          <w:sz w:val="26"/>
          <w:szCs w:val="28"/>
        </w:rPr>
        <w:t xml:space="preserve"> ημέρα </w:t>
      </w:r>
      <w:r w:rsidR="00F97029" w:rsidRPr="00F97029">
        <w:rPr>
          <w:rFonts w:ascii="Verdana" w:hAnsi="Verdana"/>
          <w:b/>
          <w:sz w:val="26"/>
          <w:szCs w:val="28"/>
        </w:rPr>
        <w:t>____________</w:t>
      </w:r>
      <w:r w:rsidR="00AB4917" w:rsidRPr="00B8658E">
        <w:rPr>
          <w:rFonts w:ascii="Verdana" w:hAnsi="Verdana"/>
          <w:sz w:val="26"/>
          <w:szCs w:val="28"/>
        </w:rPr>
        <w:t xml:space="preserve"> </w:t>
      </w:r>
      <w:r w:rsidRPr="00B8658E">
        <w:rPr>
          <w:rFonts w:ascii="Verdana" w:hAnsi="Verdana"/>
          <w:sz w:val="26"/>
          <w:szCs w:val="28"/>
        </w:rPr>
        <w:t xml:space="preserve">και ώρα ……………., </w:t>
      </w:r>
      <w:r w:rsidR="00B8658E" w:rsidRPr="00B8658E">
        <w:rPr>
          <w:rFonts w:ascii="Verdana" w:hAnsi="Verdana"/>
          <w:sz w:val="26"/>
          <w:szCs w:val="28"/>
        </w:rPr>
        <w:t>στην αίθουσα διδασκαλίας του τμήματος ……. του 6</w:t>
      </w:r>
      <w:r w:rsidR="00B8658E" w:rsidRPr="00B8658E">
        <w:rPr>
          <w:rFonts w:ascii="Verdana" w:hAnsi="Verdana"/>
          <w:sz w:val="26"/>
          <w:szCs w:val="28"/>
          <w:vertAlign w:val="superscript"/>
        </w:rPr>
        <w:t>ου</w:t>
      </w:r>
      <w:r w:rsidR="00B8658E" w:rsidRPr="00B8658E">
        <w:rPr>
          <w:rFonts w:ascii="Verdana" w:hAnsi="Verdana"/>
          <w:sz w:val="26"/>
          <w:szCs w:val="28"/>
        </w:rPr>
        <w:t xml:space="preserve"> Γυμνασίου Δράμας έγιναν εκλογές για την ανάδειξη του πενταμελούς Συμβουλίου της Μαθητικής Κοινότητας σύμφωνα με το άρθρο 3 παραγρ. 10 και 14 του κανονισμού λειτουργίας Μαθητικών Κοινοτήτων.</w:t>
      </w:r>
    </w:p>
    <w:p w:rsidR="00B8658E" w:rsidRPr="00B8658E" w:rsidRDefault="00B8658E" w:rsidP="00AB4917">
      <w:pPr>
        <w:spacing w:line="360" w:lineRule="auto"/>
        <w:ind w:right="26"/>
        <w:jc w:val="both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ab/>
        <w:t>Η Γενική Συνέλευση εξέλεξε ως εφορευτική επιτροπή τους παρακάτω:</w:t>
      </w:r>
    </w:p>
    <w:p w:rsidR="00B8658E" w:rsidRPr="00B8658E" w:rsidRDefault="00B8658E" w:rsidP="00B8658E">
      <w:pPr>
        <w:numPr>
          <w:ilvl w:val="0"/>
          <w:numId w:val="2"/>
        </w:numPr>
        <w:spacing w:line="360" w:lineRule="auto"/>
        <w:ind w:right="26"/>
        <w:jc w:val="both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</w:t>
      </w:r>
    </w:p>
    <w:p w:rsidR="00B8658E" w:rsidRPr="00B8658E" w:rsidRDefault="00B8658E" w:rsidP="00B8658E">
      <w:pPr>
        <w:numPr>
          <w:ilvl w:val="0"/>
          <w:numId w:val="2"/>
        </w:numPr>
        <w:spacing w:line="360" w:lineRule="auto"/>
        <w:ind w:right="26"/>
        <w:jc w:val="both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</w:t>
      </w:r>
    </w:p>
    <w:p w:rsidR="00B8658E" w:rsidRPr="00B8658E" w:rsidRDefault="00B8658E" w:rsidP="00B8658E">
      <w:pPr>
        <w:numPr>
          <w:ilvl w:val="0"/>
          <w:numId w:val="2"/>
        </w:numPr>
        <w:spacing w:line="360" w:lineRule="auto"/>
        <w:ind w:right="26"/>
        <w:jc w:val="both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</w:t>
      </w:r>
    </w:p>
    <w:p w:rsidR="00B8658E" w:rsidRPr="00B8658E" w:rsidRDefault="00B8658E" w:rsidP="00B8658E">
      <w:pPr>
        <w:spacing w:line="360" w:lineRule="auto"/>
        <w:ind w:left="720" w:right="26"/>
        <w:jc w:val="center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Ακολούθησε στη συνέχεια ψηφοφορία.</w:t>
      </w:r>
    </w:p>
    <w:p w:rsidR="00C22C54" w:rsidRPr="00B8658E" w:rsidRDefault="00B8658E" w:rsidP="00B8658E">
      <w:pPr>
        <w:spacing w:line="360" w:lineRule="auto"/>
        <w:ind w:right="26" w:firstLine="720"/>
        <w:jc w:val="both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Σε σύνολο …….. μαθητών ψήφισαν ………, απόντες ………, έγκυρα ψηφοδέλτια ………….., άκυρα ψηφοδέλτια ………..</w:t>
      </w:r>
    </w:p>
    <w:p w:rsidR="00B8658E" w:rsidRPr="00B8658E" w:rsidRDefault="00B8658E" w:rsidP="007E26A1">
      <w:pPr>
        <w:spacing w:before="120" w:after="120" w:line="360" w:lineRule="auto"/>
        <w:ind w:right="28"/>
        <w:jc w:val="center"/>
        <w:rPr>
          <w:rFonts w:ascii="Verdana" w:hAnsi="Verdana"/>
          <w:sz w:val="26"/>
          <w:szCs w:val="28"/>
          <w:u w:val="single"/>
        </w:rPr>
      </w:pPr>
      <w:r w:rsidRPr="00B8658E">
        <w:rPr>
          <w:rFonts w:ascii="Verdana" w:hAnsi="Verdana"/>
          <w:sz w:val="26"/>
          <w:szCs w:val="28"/>
          <w:u w:val="single"/>
        </w:rPr>
        <w:t>Υποψηφιότητα έβαλαν οι παρακάτω και έλαβαν ψήφους</w:t>
      </w:r>
    </w:p>
    <w:p w:rsidR="00C22C54" w:rsidRPr="00B8658E" w:rsidRDefault="007E26A1" w:rsidP="007E26A1">
      <w:pPr>
        <w:tabs>
          <w:tab w:val="left" w:pos="1560"/>
          <w:tab w:val="left" w:pos="7797"/>
        </w:tabs>
        <w:ind w:right="26"/>
        <w:rPr>
          <w:rFonts w:ascii="Verdana" w:hAnsi="Verdana"/>
          <w:sz w:val="26"/>
          <w:szCs w:val="28"/>
        </w:rPr>
      </w:pPr>
      <w:r>
        <w:rPr>
          <w:rFonts w:ascii="Verdana" w:hAnsi="Verdana"/>
          <w:sz w:val="26"/>
          <w:szCs w:val="28"/>
        </w:rPr>
        <w:tab/>
      </w:r>
      <w:r w:rsidR="00B8658E" w:rsidRPr="00147C3E">
        <w:rPr>
          <w:rFonts w:ascii="Verdana" w:hAnsi="Verdana"/>
          <w:b/>
          <w:sz w:val="26"/>
          <w:szCs w:val="28"/>
          <w:u w:val="single"/>
        </w:rPr>
        <w:t>Ονοματεπώνυμο</w:t>
      </w:r>
      <w:r w:rsidR="00B8658E" w:rsidRPr="00B8658E">
        <w:rPr>
          <w:rFonts w:ascii="Verdana" w:hAnsi="Verdana"/>
          <w:sz w:val="26"/>
          <w:szCs w:val="28"/>
        </w:rPr>
        <w:tab/>
      </w:r>
      <w:r w:rsidR="00B8658E" w:rsidRPr="00147C3E">
        <w:rPr>
          <w:rFonts w:ascii="Verdana" w:hAnsi="Verdana"/>
          <w:b/>
          <w:sz w:val="26"/>
          <w:szCs w:val="28"/>
          <w:u w:val="single"/>
        </w:rPr>
        <w:t>Ψήφοι</w:t>
      </w:r>
    </w:p>
    <w:p w:rsidR="00B8658E" w:rsidRPr="00B8658E" w:rsidRDefault="00B8658E" w:rsidP="00147C3E">
      <w:pPr>
        <w:numPr>
          <w:ilvl w:val="0"/>
          <w:numId w:val="3"/>
        </w:numPr>
        <w:spacing w:before="240"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Pr="00B8658E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Pr="00B8658E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Pr="00B8658E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Pr="00B8658E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Pr="00B8658E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Pr="00B8658E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Pr="00B8658E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C22C54" w:rsidRDefault="00B8658E" w:rsidP="007E26A1">
      <w:pPr>
        <w:numPr>
          <w:ilvl w:val="0"/>
          <w:numId w:val="3"/>
        </w:numPr>
        <w:spacing w:line="480" w:lineRule="auto"/>
        <w:ind w:left="714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lastRenderedPageBreak/>
        <w:t>__________________________________________________</w:t>
      </w:r>
    </w:p>
    <w:p w:rsidR="00147C3E" w:rsidRDefault="00147C3E" w:rsidP="00147C3E">
      <w:pPr>
        <w:numPr>
          <w:ilvl w:val="0"/>
          <w:numId w:val="3"/>
        </w:numPr>
        <w:spacing w:line="480" w:lineRule="auto"/>
        <w:ind w:left="470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147C3E" w:rsidRDefault="00147C3E" w:rsidP="00147C3E">
      <w:pPr>
        <w:numPr>
          <w:ilvl w:val="0"/>
          <w:numId w:val="3"/>
        </w:numPr>
        <w:spacing w:line="480" w:lineRule="auto"/>
        <w:ind w:left="470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147C3E" w:rsidRDefault="00147C3E" w:rsidP="00147C3E">
      <w:pPr>
        <w:numPr>
          <w:ilvl w:val="0"/>
          <w:numId w:val="3"/>
        </w:numPr>
        <w:spacing w:line="480" w:lineRule="auto"/>
        <w:ind w:left="470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147C3E" w:rsidRDefault="00147C3E" w:rsidP="00147C3E">
      <w:pPr>
        <w:numPr>
          <w:ilvl w:val="0"/>
          <w:numId w:val="3"/>
        </w:numPr>
        <w:spacing w:line="480" w:lineRule="auto"/>
        <w:ind w:left="470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147C3E" w:rsidRDefault="00147C3E" w:rsidP="00147C3E">
      <w:pPr>
        <w:numPr>
          <w:ilvl w:val="0"/>
          <w:numId w:val="3"/>
        </w:numPr>
        <w:spacing w:line="480" w:lineRule="auto"/>
        <w:ind w:left="470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147C3E" w:rsidRDefault="00147C3E" w:rsidP="00147C3E">
      <w:pPr>
        <w:numPr>
          <w:ilvl w:val="0"/>
          <w:numId w:val="3"/>
        </w:numPr>
        <w:spacing w:line="480" w:lineRule="auto"/>
        <w:ind w:left="470" w:right="28" w:hanging="357"/>
        <w:rPr>
          <w:rFonts w:ascii="Verdana" w:hAnsi="Verdana"/>
          <w:sz w:val="26"/>
          <w:szCs w:val="28"/>
        </w:rPr>
      </w:pPr>
      <w:r w:rsidRPr="00B8658E">
        <w:rPr>
          <w:rFonts w:ascii="Verdana" w:hAnsi="Verdana"/>
          <w:sz w:val="26"/>
          <w:szCs w:val="28"/>
        </w:rPr>
        <w:t>__________________________________________________</w:t>
      </w:r>
    </w:p>
    <w:p w:rsidR="00B8658E" w:rsidRDefault="00B8658E" w:rsidP="007E26A1">
      <w:pPr>
        <w:ind w:right="26"/>
        <w:rPr>
          <w:rFonts w:ascii="Verdana" w:hAnsi="Verdana"/>
          <w:sz w:val="26"/>
          <w:szCs w:val="28"/>
        </w:rPr>
      </w:pPr>
    </w:p>
    <w:p w:rsidR="00B8658E" w:rsidRDefault="00B8658E" w:rsidP="007E26A1">
      <w:pPr>
        <w:spacing w:after="240"/>
        <w:ind w:right="28"/>
        <w:jc w:val="center"/>
        <w:rPr>
          <w:rFonts w:ascii="Verdana" w:hAnsi="Verdana"/>
          <w:sz w:val="26"/>
          <w:szCs w:val="28"/>
        </w:rPr>
      </w:pPr>
      <w:r>
        <w:rPr>
          <w:rFonts w:ascii="Verdana" w:hAnsi="Verdana"/>
          <w:sz w:val="26"/>
          <w:szCs w:val="28"/>
        </w:rPr>
        <w:t>ΕΚΛΕΓΟΝΤΑΙ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7"/>
        <w:gridCol w:w="4819"/>
      </w:tblGrid>
      <w:tr w:rsidR="00B8658E" w:rsidRPr="00147C3E" w:rsidTr="00147C3E">
        <w:tc>
          <w:tcPr>
            <w:tcW w:w="4968" w:type="dxa"/>
          </w:tcPr>
          <w:p w:rsidR="007E26A1" w:rsidRPr="00147C3E" w:rsidRDefault="007E26A1" w:rsidP="00147C3E">
            <w:pPr>
              <w:spacing w:line="480" w:lineRule="auto"/>
              <w:ind w:left="360" w:right="28"/>
              <w:jc w:val="center"/>
              <w:rPr>
                <w:rFonts w:ascii="Verdana" w:hAnsi="Verdana"/>
                <w:b/>
                <w:sz w:val="26"/>
                <w:szCs w:val="28"/>
              </w:rPr>
            </w:pPr>
            <w:r w:rsidRPr="00147C3E">
              <w:rPr>
                <w:rFonts w:ascii="Verdana" w:hAnsi="Verdana"/>
                <w:b/>
                <w:sz w:val="26"/>
                <w:szCs w:val="28"/>
              </w:rPr>
              <w:t>Α’ ΤΑΚΤΙΚΑ ΜΕΛΗ</w:t>
            </w:r>
          </w:p>
          <w:p w:rsidR="00B8658E" w:rsidRPr="00147C3E" w:rsidRDefault="00B8658E" w:rsidP="00147C3E">
            <w:pPr>
              <w:numPr>
                <w:ilvl w:val="0"/>
                <w:numId w:val="4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_______________________</w:t>
            </w:r>
          </w:p>
          <w:p w:rsidR="00B8658E" w:rsidRPr="00147C3E" w:rsidRDefault="00B8658E" w:rsidP="00147C3E">
            <w:pPr>
              <w:numPr>
                <w:ilvl w:val="0"/>
                <w:numId w:val="4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_______________________</w:t>
            </w:r>
          </w:p>
          <w:p w:rsidR="00B8658E" w:rsidRPr="00147C3E" w:rsidRDefault="00B8658E" w:rsidP="00147C3E">
            <w:pPr>
              <w:numPr>
                <w:ilvl w:val="0"/>
                <w:numId w:val="4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_______________________</w:t>
            </w:r>
          </w:p>
          <w:p w:rsidR="00B8658E" w:rsidRPr="00147C3E" w:rsidRDefault="00B8658E" w:rsidP="00147C3E">
            <w:pPr>
              <w:numPr>
                <w:ilvl w:val="0"/>
                <w:numId w:val="4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_______________________</w:t>
            </w:r>
          </w:p>
          <w:p w:rsidR="007E26A1" w:rsidRPr="00147C3E" w:rsidRDefault="007E26A1" w:rsidP="00147C3E">
            <w:pPr>
              <w:numPr>
                <w:ilvl w:val="0"/>
                <w:numId w:val="4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_______________________</w:t>
            </w:r>
          </w:p>
        </w:tc>
        <w:tc>
          <w:tcPr>
            <w:tcW w:w="4968" w:type="dxa"/>
          </w:tcPr>
          <w:p w:rsidR="007E26A1" w:rsidRPr="00147C3E" w:rsidRDefault="007E26A1" w:rsidP="00147C3E">
            <w:pPr>
              <w:spacing w:line="480" w:lineRule="auto"/>
              <w:ind w:left="-14" w:right="28"/>
              <w:jc w:val="center"/>
              <w:rPr>
                <w:rFonts w:ascii="Verdana" w:hAnsi="Verdana"/>
                <w:b/>
                <w:sz w:val="26"/>
                <w:szCs w:val="28"/>
              </w:rPr>
            </w:pPr>
            <w:r w:rsidRPr="00147C3E">
              <w:rPr>
                <w:rFonts w:ascii="Verdana" w:hAnsi="Verdana"/>
                <w:b/>
                <w:sz w:val="26"/>
                <w:szCs w:val="28"/>
              </w:rPr>
              <w:t>Β’ ΑΝΑΠΛΗΡΩΜΑΤΙΚΑ ΜΕΛΗ</w:t>
            </w:r>
          </w:p>
          <w:p w:rsidR="00B8658E" w:rsidRPr="00147C3E" w:rsidRDefault="00B8658E" w:rsidP="00147C3E">
            <w:pPr>
              <w:numPr>
                <w:ilvl w:val="0"/>
                <w:numId w:val="5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</w:t>
            </w:r>
          </w:p>
          <w:p w:rsidR="00B8658E" w:rsidRPr="00147C3E" w:rsidRDefault="00B8658E" w:rsidP="00147C3E">
            <w:pPr>
              <w:numPr>
                <w:ilvl w:val="0"/>
                <w:numId w:val="5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</w:t>
            </w:r>
          </w:p>
          <w:p w:rsidR="00B8658E" w:rsidRPr="00147C3E" w:rsidRDefault="00B8658E" w:rsidP="00147C3E">
            <w:pPr>
              <w:numPr>
                <w:ilvl w:val="0"/>
                <w:numId w:val="5"/>
              </w:numPr>
              <w:spacing w:line="480" w:lineRule="auto"/>
              <w:ind w:left="714" w:right="28" w:hanging="357"/>
              <w:rPr>
                <w:rFonts w:ascii="Verdana" w:hAnsi="Verdana"/>
                <w:sz w:val="26"/>
                <w:szCs w:val="28"/>
              </w:rPr>
            </w:pPr>
            <w:r w:rsidRPr="00147C3E">
              <w:rPr>
                <w:rFonts w:ascii="Verdana" w:hAnsi="Verdana"/>
                <w:sz w:val="26"/>
                <w:szCs w:val="28"/>
              </w:rPr>
              <w:t>_____________________</w:t>
            </w:r>
          </w:p>
        </w:tc>
      </w:tr>
    </w:tbl>
    <w:p w:rsidR="00B8658E" w:rsidRPr="00B8658E" w:rsidRDefault="00B8658E" w:rsidP="00B8658E">
      <w:pPr>
        <w:ind w:right="26"/>
        <w:rPr>
          <w:rFonts w:ascii="Verdana" w:hAnsi="Verdana"/>
          <w:sz w:val="26"/>
          <w:szCs w:val="28"/>
        </w:rPr>
      </w:pPr>
    </w:p>
    <w:p w:rsidR="00C22C54" w:rsidRPr="00B8658E" w:rsidRDefault="00C22C54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sz w:val="26"/>
          <w:szCs w:val="28"/>
        </w:rPr>
      </w:pPr>
    </w:p>
    <w:p w:rsidR="00A45C49" w:rsidRDefault="007E26A1" w:rsidP="007E26A1">
      <w:pPr>
        <w:tabs>
          <w:tab w:val="left" w:pos="567"/>
        </w:tabs>
        <w:spacing w:line="360" w:lineRule="auto"/>
        <w:ind w:right="28"/>
        <w:rPr>
          <w:rFonts w:ascii="Verdana" w:hAnsi="Verdana"/>
          <w:sz w:val="26"/>
          <w:szCs w:val="28"/>
        </w:rPr>
      </w:pPr>
      <w:r>
        <w:rPr>
          <w:rFonts w:ascii="Verdana" w:hAnsi="Verdana"/>
          <w:sz w:val="26"/>
          <w:szCs w:val="28"/>
        </w:rPr>
        <w:tab/>
      </w:r>
      <w:r>
        <w:rPr>
          <w:rFonts w:ascii="Verdana" w:hAnsi="Verdana"/>
          <w:sz w:val="26"/>
          <w:szCs w:val="28"/>
        </w:rPr>
        <w:tab/>
      </w:r>
      <w:r w:rsidR="00B8658E">
        <w:rPr>
          <w:rFonts w:ascii="Verdana" w:hAnsi="Verdana"/>
          <w:sz w:val="26"/>
          <w:szCs w:val="28"/>
        </w:rPr>
        <w:t>Το πρακτικό αυτό αφού διαβάστηκε, υπογράφεται από την Εφορευτική Επιτροπή και κοινοποιείται στον Διευθυντή του Γυμνασίου.</w:t>
      </w:r>
    </w:p>
    <w:p w:rsidR="00B8658E" w:rsidRDefault="00B8658E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sz w:val="26"/>
          <w:szCs w:val="28"/>
        </w:rPr>
      </w:pPr>
    </w:p>
    <w:p w:rsidR="007E26A1" w:rsidRPr="000577AA" w:rsidRDefault="007E26A1" w:rsidP="007E26A1">
      <w:pPr>
        <w:tabs>
          <w:tab w:val="center" w:pos="1800"/>
          <w:tab w:val="center" w:pos="7380"/>
        </w:tabs>
        <w:ind w:right="26"/>
        <w:jc w:val="center"/>
        <w:rPr>
          <w:rFonts w:ascii="Verdana" w:hAnsi="Verdana"/>
          <w:sz w:val="26"/>
          <w:szCs w:val="28"/>
          <w:lang w:val="en-US"/>
        </w:rPr>
      </w:pPr>
      <w:r>
        <w:rPr>
          <w:rFonts w:ascii="Verdana" w:hAnsi="Verdana"/>
          <w:sz w:val="26"/>
          <w:szCs w:val="28"/>
        </w:rPr>
        <w:t xml:space="preserve">Δράμα, </w:t>
      </w:r>
      <w:r w:rsidR="00F97029">
        <w:rPr>
          <w:rFonts w:ascii="Verdana" w:hAnsi="Verdana"/>
          <w:sz w:val="26"/>
          <w:szCs w:val="28"/>
          <w:lang w:val="en-US"/>
        </w:rPr>
        <w:t>__</w:t>
      </w:r>
      <w:r>
        <w:rPr>
          <w:rFonts w:ascii="Verdana" w:hAnsi="Verdana"/>
          <w:sz w:val="26"/>
          <w:szCs w:val="28"/>
        </w:rPr>
        <w:t>/</w:t>
      </w:r>
      <w:r w:rsidR="00F97029">
        <w:rPr>
          <w:rFonts w:ascii="Verdana" w:hAnsi="Verdana"/>
          <w:sz w:val="26"/>
          <w:szCs w:val="28"/>
          <w:lang w:val="en-US"/>
        </w:rPr>
        <w:t>__</w:t>
      </w:r>
      <w:r>
        <w:rPr>
          <w:rFonts w:ascii="Verdana" w:hAnsi="Verdana"/>
          <w:sz w:val="26"/>
          <w:szCs w:val="28"/>
        </w:rPr>
        <w:t>/</w:t>
      </w:r>
      <w:r w:rsidR="00F1113B">
        <w:rPr>
          <w:rFonts w:ascii="Verdana" w:hAnsi="Verdana"/>
          <w:sz w:val="26"/>
          <w:szCs w:val="28"/>
        </w:rPr>
        <w:t>20</w:t>
      </w:r>
      <w:r w:rsidR="00F97029">
        <w:rPr>
          <w:rFonts w:ascii="Verdana" w:hAnsi="Verdana"/>
          <w:sz w:val="26"/>
          <w:szCs w:val="28"/>
          <w:lang w:val="en-US"/>
        </w:rPr>
        <w:t>__</w:t>
      </w:r>
    </w:p>
    <w:p w:rsidR="007E26A1" w:rsidRDefault="007E26A1" w:rsidP="007E26A1">
      <w:pPr>
        <w:tabs>
          <w:tab w:val="center" w:pos="1800"/>
          <w:tab w:val="center" w:pos="7380"/>
        </w:tabs>
        <w:ind w:right="26"/>
        <w:jc w:val="center"/>
        <w:rPr>
          <w:rFonts w:ascii="Verdana" w:hAnsi="Verdana"/>
          <w:sz w:val="26"/>
          <w:szCs w:val="28"/>
        </w:rPr>
      </w:pPr>
    </w:p>
    <w:p w:rsidR="007E26A1" w:rsidRDefault="007E26A1" w:rsidP="007E26A1">
      <w:pPr>
        <w:tabs>
          <w:tab w:val="center" w:pos="1800"/>
          <w:tab w:val="center" w:pos="7380"/>
        </w:tabs>
        <w:ind w:right="26"/>
        <w:jc w:val="center"/>
        <w:rPr>
          <w:rFonts w:ascii="Verdana" w:hAnsi="Verdana"/>
          <w:sz w:val="26"/>
          <w:szCs w:val="28"/>
        </w:rPr>
      </w:pPr>
      <w:r>
        <w:rPr>
          <w:rFonts w:ascii="Verdana" w:hAnsi="Verdana"/>
          <w:sz w:val="26"/>
          <w:szCs w:val="28"/>
        </w:rPr>
        <w:t>Η Εφορευτική Επιτροπή</w:t>
      </w:r>
    </w:p>
    <w:p w:rsidR="007E26A1" w:rsidRDefault="007E26A1" w:rsidP="007E26A1">
      <w:pPr>
        <w:numPr>
          <w:ilvl w:val="0"/>
          <w:numId w:val="6"/>
        </w:numPr>
        <w:tabs>
          <w:tab w:val="center" w:pos="-15168"/>
        </w:tabs>
        <w:spacing w:before="240" w:line="480" w:lineRule="auto"/>
        <w:ind w:left="3260" w:right="28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________________________</w:t>
      </w:r>
    </w:p>
    <w:p w:rsidR="007E26A1" w:rsidRDefault="007E26A1" w:rsidP="007E26A1">
      <w:pPr>
        <w:numPr>
          <w:ilvl w:val="0"/>
          <w:numId w:val="6"/>
        </w:numPr>
        <w:tabs>
          <w:tab w:val="center" w:pos="-15168"/>
        </w:tabs>
        <w:spacing w:line="480" w:lineRule="auto"/>
        <w:ind w:left="3260" w:right="28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________________________</w:t>
      </w:r>
    </w:p>
    <w:p w:rsidR="007E26A1" w:rsidRPr="00B8658E" w:rsidRDefault="007E26A1" w:rsidP="007E26A1">
      <w:pPr>
        <w:numPr>
          <w:ilvl w:val="0"/>
          <w:numId w:val="6"/>
        </w:numPr>
        <w:tabs>
          <w:tab w:val="center" w:pos="-15168"/>
        </w:tabs>
        <w:spacing w:line="480" w:lineRule="auto"/>
        <w:ind w:left="3260" w:right="28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________________________</w:t>
      </w:r>
    </w:p>
    <w:sectPr w:rsidR="007E26A1" w:rsidRPr="00B8658E" w:rsidSect="00B8658E">
      <w:pgSz w:w="11906" w:h="16838"/>
      <w:pgMar w:top="851" w:right="1106" w:bottom="1135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3312"/>
    <w:multiLevelType w:val="hybridMultilevel"/>
    <w:tmpl w:val="7E9C86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2783C"/>
    <w:multiLevelType w:val="hybridMultilevel"/>
    <w:tmpl w:val="B5D8C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07EC3"/>
    <w:multiLevelType w:val="hybridMultilevel"/>
    <w:tmpl w:val="80D022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6D0E"/>
    <w:multiLevelType w:val="hybridMultilevel"/>
    <w:tmpl w:val="FA926E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42A64"/>
    <w:multiLevelType w:val="hybridMultilevel"/>
    <w:tmpl w:val="0FFC9E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50B59"/>
    <w:multiLevelType w:val="hybridMultilevel"/>
    <w:tmpl w:val="2AB012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980"/>
    <w:rsid w:val="000577AA"/>
    <w:rsid w:val="00147C3E"/>
    <w:rsid w:val="00153E87"/>
    <w:rsid w:val="001571DE"/>
    <w:rsid w:val="003A364E"/>
    <w:rsid w:val="00516DF1"/>
    <w:rsid w:val="006136C5"/>
    <w:rsid w:val="007E26A1"/>
    <w:rsid w:val="008F4F9C"/>
    <w:rsid w:val="008F6026"/>
    <w:rsid w:val="009C7C7D"/>
    <w:rsid w:val="00A45C49"/>
    <w:rsid w:val="00AB4917"/>
    <w:rsid w:val="00B82323"/>
    <w:rsid w:val="00B8658E"/>
    <w:rsid w:val="00BA5E2F"/>
    <w:rsid w:val="00BD59CE"/>
    <w:rsid w:val="00C15980"/>
    <w:rsid w:val="00C22C54"/>
    <w:rsid w:val="00D60A96"/>
    <w:rsid w:val="00E506D8"/>
    <w:rsid w:val="00E74171"/>
    <w:rsid w:val="00F1113B"/>
    <w:rsid w:val="00F12908"/>
    <w:rsid w:val="00F97029"/>
    <w:rsid w:val="00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C7C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556D1-390E-4F50-8B06-3132C31E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ΓΥΜΝΑΣΙΟ  ΠΡΟΣΟΤΣΑΝΗΣ</vt:lpstr>
      <vt:lpstr>ΓΥΜΝΑΣΙΟ  ΠΡΟΣΟΤΣΑΝΗΣ</vt:lpstr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ΓΥΜΝΑΣΙΟ  ΠΡΟΣΟΤΣΑΝΗΣ</dc:title>
  <dc:creator>student</dc:creator>
  <cp:lastModifiedBy>Petros</cp:lastModifiedBy>
  <cp:revision>2</cp:revision>
  <cp:lastPrinted>2022-09-29T20:42:00Z</cp:lastPrinted>
  <dcterms:created xsi:type="dcterms:W3CDTF">2022-09-29T20:54:00Z</dcterms:created>
  <dcterms:modified xsi:type="dcterms:W3CDTF">2022-09-29T20:54:00Z</dcterms:modified>
</cp:coreProperties>
</file>